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6A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НЫРОВСКОГО СЕЛЬСКОГО ПОСЕЛЕНИЯ ТУЖИНСКОГО РАЙОНА КИРОВСКОЙ ОБЛАСТИ </w:t>
      </w:r>
    </w:p>
    <w:p w:rsidR="00645C6A" w:rsidRPr="00DE69CD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45C6A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45C6A" w:rsidRPr="00DE69CD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45C6A" w:rsidRPr="00DB79A4" w:rsidTr="00E97366">
        <w:tc>
          <w:tcPr>
            <w:tcW w:w="3190" w:type="dxa"/>
            <w:tcBorders>
              <w:bottom w:val="single" w:sz="4" w:space="0" w:color="auto"/>
            </w:tcBorders>
          </w:tcPr>
          <w:p w:rsidR="00645C6A" w:rsidRPr="00DB79A4" w:rsidRDefault="002F6E6E" w:rsidP="00E9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</w:t>
            </w:r>
          </w:p>
        </w:tc>
        <w:tc>
          <w:tcPr>
            <w:tcW w:w="3190" w:type="dxa"/>
          </w:tcPr>
          <w:p w:rsidR="00645C6A" w:rsidRPr="00DB79A4" w:rsidRDefault="00645C6A" w:rsidP="00E973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79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45C6A" w:rsidRPr="00DB79A4" w:rsidRDefault="002F6E6E" w:rsidP="00E9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645C6A" w:rsidRDefault="00645C6A" w:rsidP="0064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4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03640">
        <w:rPr>
          <w:rFonts w:ascii="Times New Roman" w:hAnsi="Times New Roman"/>
          <w:sz w:val="28"/>
          <w:szCs w:val="28"/>
        </w:rPr>
        <w:t>Ныр</w:t>
      </w:r>
      <w:proofErr w:type="spellEnd"/>
    </w:p>
    <w:p w:rsidR="00645C6A" w:rsidRPr="00B859D8" w:rsidRDefault="00645C6A" w:rsidP="00645C6A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</w:p>
    <w:p w:rsidR="00645C6A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административного регламента </w:t>
      </w:r>
    </w:p>
    <w:p w:rsidR="00645C6A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муниципальной услуги «</w:t>
      </w:r>
      <w:r w:rsidRPr="005A4790">
        <w:rPr>
          <w:rFonts w:ascii="Times New Roman" w:hAnsi="Times New Roman"/>
          <w:b/>
          <w:sz w:val="28"/>
          <w:szCs w:val="24"/>
        </w:rPr>
        <w:t xml:space="preserve">Выдача </w:t>
      </w:r>
      <w:r w:rsidR="009352F9">
        <w:rPr>
          <w:rFonts w:ascii="Times New Roman" w:hAnsi="Times New Roman"/>
          <w:b/>
          <w:sz w:val="28"/>
          <w:szCs w:val="24"/>
        </w:rPr>
        <w:t>решения</w:t>
      </w:r>
      <w:r w:rsidRPr="005A4790">
        <w:rPr>
          <w:rFonts w:ascii="Times New Roman" w:hAnsi="Times New Roman"/>
          <w:b/>
          <w:sz w:val="28"/>
          <w:szCs w:val="24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ascii="Times New Roman" w:hAnsi="Times New Roman"/>
          <w:b/>
          <w:sz w:val="28"/>
        </w:rPr>
        <w:t>»</w:t>
      </w:r>
    </w:p>
    <w:p w:rsidR="00645C6A" w:rsidRPr="00A40CEF" w:rsidRDefault="00645C6A" w:rsidP="00645C6A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645C6A" w:rsidRDefault="00645C6A" w:rsidP="00645C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Ныровского сельского поселения от 21.11.2018 № 127 «Об административных регламентах предоставления муниципальных услуг», </w:t>
      </w:r>
      <w:r>
        <w:rPr>
          <w:rFonts w:ascii="Times New Roman" w:hAnsi="Times New Roman"/>
          <w:sz w:val="28"/>
          <w:szCs w:val="28"/>
        </w:rPr>
        <w:t>предоставляемых администрацией Ныровского сельского поселения, администрация Ныровского сельского поселения ПОСТАНОВЛЯЕТ:</w:t>
      </w:r>
    </w:p>
    <w:p w:rsidR="00645C6A" w:rsidRDefault="00645C6A" w:rsidP="00645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административный регламент предоставления муниципальной услуги «</w:t>
      </w:r>
      <w:r w:rsidRPr="005A4790">
        <w:rPr>
          <w:rFonts w:ascii="Times New Roman" w:hAnsi="Times New Roman"/>
          <w:sz w:val="28"/>
        </w:rPr>
        <w:t xml:space="preserve">Выдача </w:t>
      </w:r>
      <w:r w:rsidR="009352F9">
        <w:rPr>
          <w:rFonts w:ascii="Times New Roman" w:hAnsi="Times New Roman"/>
          <w:sz w:val="28"/>
        </w:rPr>
        <w:t>решения</w:t>
      </w:r>
      <w:r w:rsidRPr="005A4790">
        <w:rPr>
          <w:rFonts w:ascii="Times New Roman" w:hAnsi="Times New Roman"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ascii="Times New Roman" w:hAnsi="Times New Roman"/>
          <w:sz w:val="28"/>
        </w:rPr>
        <w:t>» согласно приложению.</w:t>
      </w:r>
    </w:p>
    <w:p w:rsidR="00645C6A" w:rsidRPr="000F1BFB" w:rsidRDefault="00645C6A" w:rsidP="00645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</w:rPr>
        <w:t>Ныровское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информационно-телекоммуникационной сети «Интернет» (</w:t>
      </w:r>
      <w:hyperlink r:id="rId5" w:history="1">
        <w:r w:rsidRPr="00645C6A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645C6A">
          <w:rPr>
            <w:rStyle w:val="a4"/>
            <w:rFonts w:ascii="Times New Roman" w:hAnsi="Times New Roman"/>
            <w:sz w:val="28"/>
          </w:rPr>
          <w:t>://</w:t>
        </w:r>
        <w:proofErr w:type="spellStart"/>
        <w:r w:rsidRPr="00645C6A">
          <w:rPr>
            <w:rStyle w:val="a4"/>
            <w:rFonts w:ascii="Times New Roman" w:hAnsi="Times New Roman"/>
            <w:sz w:val="28"/>
            <w:lang w:val="en-US"/>
          </w:rPr>
          <w:t>nir</w:t>
        </w:r>
        <w:proofErr w:type="spellEnd"/>
        <w:r w:rsidRPr="00645C6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645C6A">
          <w:rPr>
            <w:rStyle w:val="a4"/>
            <w:rFonts w:ascii="Times New Roman" w:hAnsi="Times New Roman"/>
            <w:sz w:val="28"/>
            <w:lang w:val="en-US"/>
          </w:rPr>
          <w:t>tuzha</w:t>
        </w:r>
        <w:proofErr w:type="spellEnd"/>
        <w:r w:rsidRPr="00645C6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645C6A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  <w:r w:rsidRPr="00645C6A">
          <w:rPr>
            <w:rStyle w:val="a4"/>
            <w:rFonts w:ascii="Times New Roman" w:hAnsi="Times New Roman"/>
            <w:sz w:val="28"/>
          </w:rPr>
          <w:t>/</w:t>
        </w:r>
      </w:hyperlink>
      <w:r w:rsidRPr="000F1BFB">
        <w:rPr>
          <w:rFonts w:ascii="Times New Roman" w:hAnsi="Times New Roman"/>
          <w:sz w:val="28"/>
        </w:rPr>
        <w:t xml:space="preserve">). </w:t>
      </w:r>
    </w:p>
    <w:p w:rsidR="00645C6A" w:rsidRDefault="00645C6A" w:rsidP="00645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Ныровского сельского поселения Тужинского района Кировской области.</w:t>
      </w:r>
    </w:p>
    <w:p w:rsidR="00645C6A" w:rsidRDefault="00645C6A" w:rsidP="00645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</w:t>
      </w:r>
      <w:r w:rsidR="009352F9">
        <w:rPr>
          <w:rFonts w:ascii="Times New Roman" w:hAnsi="Times New Roman"/>
          <w:sz w:val="28"/>
        </w:rPr>
        <w:t>нием настоящего постановления о</w:t>
      </w:r>
      <w:r>
        <w:rPr>
          <w:rFonts w:ascii="Times New Roman" w:hAnsi="Times New Roman"/>
          <w:sz w:val="28"/>
        </w:rPr>
        <w:t>ставляю за собой.</w:t>
      </w:r>
    </w:p>
    <w:p w:rsidR="00645C6A" w:rsidRPr="000F1BFB" w:rsidRDefault="00645C6A" w:rsidP="00645C6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72"/>
        </w:rPr>
      </w:pPr>
    </w:p>
    <w:p w:rsidR="00645C6A" w:rsidRPr="00645C6A" w:rsidRDefault="00645C6A" w:rsidP="00645C6A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>Глава администрации</w:t>
      </w:r>
    </w:p>
    <w:p w:rsidR="00645C6A" w:rsidRPr="00645C6A" w:rsidRDefault="00645C6A" w:rsidP="00645C6A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proofErr w:type="spellStart"/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>Ныровского</w:t>
      </w:r>
      <w:proofErr w:type="spellEnd"/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 сельского поселения</w:t>
      </w: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ab/>
      </w:r>
      <w:bookmarkStart w:id="0" w:name="_GoBack"/>
      <w:bookmarkEnd w:id="0"/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ab/>
        <w:t xml:space="preserve">Г.Н. </w:t>
      </w:r>
      <w:proofErr w:type="spellStart"/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>Тохтеев</w:t>
      </w:r>
      <w:proofErr w:type="spellEnd"/>
    </w:p>
    <w:p w:rsidR="00645C6A" w:rsidRDefault="00645C6A" w:rsidP="00645C6A">
      <w:pPr>
        <w:tabs>
          <w:tab w:val="left" w:pos="1134"/>
        </w:tabs>
        <w:spacing w:after="0"/>
        <w:ind w:left="5103"/>
        <w:jc w:val="both"/>
        <w:rPr>
          <w:rStyle w:val="a5"/>
          <w:rFonts w:eastAsia="Times New Roman"/>
          <w:i w:val="0"/>
          <w:szCs w:val="28"/>
        </w:rPr>
      </w:pPr>
    </w:p>
    <w:p w:rsidR="00645C6A" w:rsidRDefault="00645C6A" w:rsidP="00645C6A"/>
    <w:p w:rsidR="00366491" w:rsidRDefault="00366491" w:rsidP="00645C6A"/>
    <w:p w:rsidR="00645C6A" w:rsidRPr="00645C6A" w:rsidRDefault="009352F9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lastRenderedPageBreak/>
        <w:t>При</w:t>
      </w:r>
      <w:r w:rsidR="00645C6A"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ложение </w:t>
      </w: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УТВЕРЖДЕН </w:t>
      </w: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Ныровского сельского поселения </w:t>
      </w:r>
    </w:p>
    <w:p w:rsidR="00645C6A" w:rsidRPr="00645C6A" w:rsidRDefault="00645C6A" w:rsidP="00645C6A">
      <w:pPr>
        <w:tabs>
          <w:tab w:val="left" w:pos="1134"/>
        </w:tabs>
        <w:spacing w:after="0"/>
        <w:ind w:left="4678"/>
        <w:jc w:val="both"/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</w:pPr>
      <w:r w:rsidRPr="00645C6A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 xml:space="preserve">от </w:t>
      </w:r>
      <w:r w:rsidR="002F6E6E">
        <w:rPr>
          <w:rStyle w:val="a5"/>
          <w:rFonts w:ascii="Times New Roman" w:eastAsia="Times New Roman" w:hAnsi="Times New Roman"/>
          <w:i w:val="0"/>
          <w:color w:val="auto"/>
          <w:sz w:val="28"/>
          <w:szCs w:val="28"/>
        </w:rPr>
        <w:t>11.02.2019 № 18</w:t>
      </w:r>
    </w:p>
    <w:p w:rsidR="00645C6A" w:rsidRPr="00645C6A" w:rsidRDefault="00645C6A" w:rsidP="00645C6A">
      <w:pPr>
        <w:spacing w:after="0" w:line="240" w:lineRule="auto"/>
        <w:ind w:left="4678"/>
        <w:jc w:val="both"/>
        <w:rPr>
          <w:rFonts w:ascii="Times New Roman" w:hAnsi="Times New Roman"/>
          <w:b/>
          <w:sz w:val="72"/>
          <w:szCs w:val="28"/>
        </w:rPr>
      </w:pPr>
    </w:p>
    <w:p w:rsidR="00645C6A" w:rsidRPr="000F1BFB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BF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45C6A" w:rsidRPr="00B859D8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BFB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59D8">
        <w:rPr>
          <w:rFonts w:ascii="Times New Roman" w:hAnsi="Times New Roman"/>
          <w:b/>
          <w:bCs/>
          <w:sz w:val="28"/>
          <w:szCs w:val="28"/>
        </w:rPr>
        <w:t>«</w:t>
      </w:r>
      <w:r w:rsidRPr="005A4790">
        <w:rPr>
          <w:rFonts w:ascii="Times New Roman" w:hAnsi="Times New Roman"/>
          <w:b/>
          <w:sz w:val="28"/>
        </w:rPr>
        <w:t xml:space="preserve">Выдача </w:t>
      </w:r>
      <w:r w:rsidR="009352F9">
        <w:rPr>
          <w:rFonts w:ascii="Times New Roman" w:hAnsi="Times New Roman"/>
          <w:b/>
          <w:sz w:val="28"/>
        </w:rPr>
        <w:t>решения</w:t>
      </w:r>
      <w:r w:rsidRPr="005A4790">
        <w:rPr>
          <w:rFonts w:ascii="Times New Roman" w:hAnsi="Times New Roman"/>
          <w:b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B859D8">
        <w:rPr>
          <w:rFonts w:ascii="Times New Roman" w:hAnsi="Times New Roman"/>
          <w:b/>
          <w:bCs/>
          <w:sz w:val="28"/>
          <w:szCs w:val="28"/>
        </w:rPr>
        <w:t>»</w:t>
      </w:r>
    </w:p>
    <w:p w:rsidR="00645C6A" w:rsidRPr="00B859D8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48"/>
          <w:szCs w:val="28"/>
        </w:rPr>
      </w:pPr>
    </w:p>
    <w:p w:rsidR="00645C6A" w:rsidRPr="000F1BFB" w:rsidRDefault="00645C6A" w:rsidP="00645C6A">
      <w:pPr>
        <w:pStyle w:val="1"/>
        <w:spacing w:after="0" w:line="240" w:lineRule="auto"/>
        <w:rPr>
          <w:szCs w:val="28"/>
        </w:rPr>
      </w:pPr>
      <w:bookmarkStart w:id="1" w:name="Par49"/>
      <w:bookmarkEnd w:id="1"/>
      <w:r w:rsidRPr="000F1BFB">
        <w:rPr>
          <w:szCs w:val="28"/>
        </w:rPr>
        <w:t>1. Общие положения</w:t>
      </w:r>
    </w:p>
    <w:p w:rsidR="00645C6A" w:rsidRPr="000F1BFB" w:rsidRDefault="00645C6A" w:rsidP="00645C6A">
      <w:pPr>
        <w:pStyle w:val="2"/>
        <w:spacing w:after="0" w:line="240" w:lineRule="auto"/>
      </w:pPr>
      <w:r w:rsidRPr="000F1BFB">
        <w:t>1.1. Предмет регулирования регламента</w:t>
      </w:r>
    </w:p>
    <w:p w:rsidR="00645C6A" w:rsidRDefault="00645C6A" w:rsidP="0064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F1BFB">
        <w:rPr>
          <w:rFonts w:ascii="Times New Roman" w:hAnsi="Times New Roman"/>
          <w:bCs/>
          <w:sz w:val="28"/>
          <w:szCs w:val="28"/>
        </w:rPr>
        <w:t>«</w:t>
      </w:r>
      <w:r w:rsidRPr="005A4790">
        <w:rPr>
          <w:rFonts w:ascii="Times New Roman" w:hAnsi="Times New Roman"/>
          <w:sz w:val="28"/>
        </w:rPr>
        <w:t xml:space="preserve">Выдача </w:t>
      </w:r>
      <w:r w:rsidR="009352F9">
        <w:rPr>
          <w:rFonts w:ascii="Times New Roman" w:hAnsi="Times New Roman"/>
          <w:sz w:val="28"/>
        </w:rPr>
        <w:t>решения</w:t>
      </w:r>
      <w:r w:rsidRPr="005A4790">
        <w:rPr>
          <w:rFonts w:ascii="Times New Roman" w:hAnsi="Times New Roman"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0F1BFB">
        <w:rPr>
          <w:rFonts w:ascii="Times New Roman" w:hAnsi="Times New Roman"/>
          <w:bCs/>
          <w:sz w:val="28"/>
          <w:szCs w:val="28"/>
        </w:rPr>
        <w:t xml:space="preserve">» </w:t>
      </w:r>
      <w:r w:rsidRPr="000F1BFB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0F1BFB">
        <w:rPr>
          <w:rFonts w:ascii="Times New Roman" w:hAnsi="Times New Roman"/>
          <w:bCs/>
          <w:sz w:val="28"/>
          <w:szCs w:val="28"/>
        </w:rPr>
        <w:t xml:space="preserve">. </w:t>
      </w:r>
    </w:p>
    <w:p w:rsidR="00645C6A" w:rsidRPr="000F1BFB" w:rsidRDefault="00645C6A" w:rsidP="0064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 w:rsidRPr="000F1BFB">
          <w:rPr>
            <w:rFonts w:ascii="Times New Roman" w:hAnsi="Times New Roman"/>
            <w:sz w:val="28"/>
            <w:szCs w:val="28"/>
          </w:rPr>
          <w:t>законе</w:t>
        </w:r>
      </w:hyperlink>
      <w:r w:rsidRPr="000F1BFB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 муниципальных услуг» </w:t>
      </w:r>
      <w:r w:rsidRPr="000F1BFB">
        <w:rPr>
          <w:rFonts w:ascii="Times New Roman" w:hAnsi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645C6A" w:rsidRPr="000F1BFB" w:rsidRDefault="00645C6A" w:rsidP="00645C6A">
      <w:pPr>
        <w:pStyle w:val="2"/>
        <w:spacing w:after="0" w:line="240" w:lineRule="auto"/>
      </w:pPr>
      <w:r w:rsidRPr="000F1BFB">
        <w:t>1.2. Круг заявителей</w:t>
      </w:r>
    </w:p>
    <w:p w:rsidR="00645C6A" w:rsidRPr="00AE6CAD" w:rsidRDefault="00645C6A" w:rsidP="00645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собственники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адресации либо лица, обладающие объектами адресации на праве хозяйственного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ведения, оперативного управления, пожизненного наследуемого владения, постоянного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(бессрочного) пользования (за исключением государственных органов и их территориальных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органов, органов государственных внебюджетных фондов и их территориальных органов, органов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местного самоуправления), либо их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представители, действующие в силу полномочий, основанных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оформленной в установленном законодательством Российской Федерации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доверенности, на указании федерального закона либо на акте уполномоченного на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органа или органа местного самоуправления, обратившиеся в орган,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предоставляющий муниципальные услуги, либо в организации, указанные в частях 2 и 3 статьи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1BFB">
        <w:rPr>
          <w:rFonts w:ascii="Times New Roman" w:hAnsi="Times New Roman"/>
          <w:sz w:val="28"/>
          <w:szCs w:val="28"/>
        </w:rPr>
        <w:t xml:space="preserve">Федеральном </w:t>
      </w:r>
      <w:hyperlink r:id="rId7" w:history="1">
        <w:r w:rsidRPr="000F1BFB">
          <w:rPr>
            <w:rFonts w:ascii="Times New Roman" w:hAnsi="Times New Roman"/>
            <w:sz w:val="28"/>
            <w:szCs w:val="28"/>
          </w:rPr>
          <w:t>законе</w:t>
        </w:r>
      </w:hyperlink>
      <w:r w:rsidRPr="000F1BFB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в многофункциональный центр предоставления 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 с запросом о предоставлении муниципальной услуги, в том числе в порядке,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установленном статьей 15.1 </w:t>
      </w:r>
      <w:r w:rsidRPr="000F1BFB">
        <w:rPr>
          <w:rFonts w:ascii="Times New Roman" w:hAnsi="Times New Roman"/>
          <w:sz w:val="28"/>
          <w:szCs w:val="28"/>
        </w:rPr>
        <w:t xml:space="preserve">Федеральном </w:t>
      </w:r>
      <w:hyperlink r:id="rId8" w:history="1">
        <w:r w:rsidRPr="000F1BFB">
          <w:rPr>
            <w:rFonts w:ascii="Times New Roman" w:hAnsi="Times New Roman"/>
            <w:sz w:val="28"/>
            <w:szCs w:val="28"/>
          </w:rPr>
          <w:t>законе</w:t>
        </w:r>
      </w:hyperlink>
      <w:r w:rsidRPr="000F1BFB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выраженным в письменной или электронной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форме.</w:t>
      </w:r>
    </w:p>
    <w:p w:rsidR="00645C6A" w:rsidRPr="00AE6CAD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E6CAD">
        <w:rPr>
          <w:rFonts w:ascii="Times New Roman" w:hAnsi="Times New Roman"/>
          <w:sz w:val="28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5C6A" w:rsidRPr="00AE6CAD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E6CAD">
        <w:rPr>
          <w:rFonts w:ascii="Times New Roman" w:hAnsi="Times New Roman"/>
          <w:sz w:val="28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45C6A" w:rsidRPr="00093C0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C0D">
        <w:rPr>
          <w:rFonts w:ascii="Times New Roman" w:hAnsi="Times New Roman"/>
          <w:b/>
          <w:sz w:val="28"/>
          <w:szCs w:val="28"/>
        </w:rPr>
        <w:t>1.3.</w:t>
      </w:r>
      <w:r w:rsidRPr="00093C0D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45C6A" w:rsidRPr="00093C0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личном обращении заявителя в администрацию Ныровского сельского поселения или многофункциональный центр;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lastRenderedPageBreak/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место нахождения и графики работы администрации Ныровского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Ныровского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Ныровского сельского поселения, в сети «Интернет».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информационном стенде, находящемся по адресу: Кировская область, </w:t>
      </w:r>
      <w:proofErr w:type="spellStart"/>
      <w:r w:rsidRPr="00435A6D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</w:t>
      </w:r>
      <w:proofErr w:type="spellEnd"/>
      <w:r w:rsidRPr="00435A6D">
        <w:rPr>
          <w:rFonts w:ascii="Times New Roman" w:hAnsi="Times New Roman"/>
          <w:sz w:val="28"/>
          <w:szCs w:val="28"/>
        </w:rPr>
        <w:t>, ул. Советская, 13, в администрации Ныровского сельского поселения;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администрации Ныровского сельского поселения http://nir.tuzha.ru/ (далее – сайт поселения);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645C6A" w:rsidRPr="00435A6D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</w:t>
      </w:r>
      <w:proofErr w:type="spellStart"/>
      <w:r w:rsidRPr="00435A6D">
        <w:rPr>
          <w:rFonts w:ascii="Times New Roman" w:hAnsi="Times New Roman"/>
          <w:sz w:val="28"/>
          <w:szCs w:val="28"/>
        </w:rPr>
        <w:t>mail</w:t>
      </w:r>
      <w:proofErr w:type="spellEnd"/>
      <w:r w:rsidRPr="00435A6D">
        <w:rPr>
          <w:rFonts w:ascii="Times New Roman" w:hAnsi="Times New Roman"/>
          <w:sz w:val="28"/>
          <w:szCs w:val="28"/>
        </w:rPr>
        <w:t>: nyrovskoeposelenie@yandex.ru.</w:t>
      </w:r>
    </w:p>
    <w:p w:rsidR="00645C6A" w:rsidRPr="005B24B8" w:rsidRDefault="00645C6A" w:rsidP="0064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645C6A" w:rsidRPr="000F1BFB" w:rsidRDefault="00645C6A" w:rsidP="00645C6A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t>2. Стандарт предоставления муниципальной услуги</w:t>
      </w:r>
    </w:p>
    <w:p w:rsidR="00645C6A" w:rsidRPr="000F1BFB" w:rsidRDefault="00645C6A" w:rsidP="00645C6A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645C6A" w:rsidRPr="000F1BFB" w:rsidRDefault="00645C6A" w:rsidP="00645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5A4790">
        <w:rPr>
          <w:rFonts w:ascii="Times New Roman" w:hAnsi="Times New Roman"/>
          <w:sz w:val="28"/>
        </w:rPr>
        <w:t xml:space="preserve">Выдача </w:t>
      </w:r>
      <w:r w:rsidR="009352F9">
        <w:rPr>
          <w:rFonts w:ascii="Times New Roman" w:hAnsi="Times New Roman"/>
          <w:sz w:val="28"/>
        </w:rPr>
        <w:t>решения</w:t>
      </w:r>
      <w:r w:rsidRPr="005A4790">
        <w:rPr>
          <w:rFonts w:ascii="Times New Roman" w:hAnsi="Times New Roman"/>
          <w:sz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645C6A" w:rsidRPr="000F1BFB" w:rsidRDefault="00645C6A" w:rsidP="00645C6A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645C6A" w:rsidRPr="004E481C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Ныровского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Тужинского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645C6A" w:rsidRPr="004E481C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решением Ныровской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645C6A" w:rsidRPr="002763F0" w:rsidRDefault="00645C6A" w:rsidP="00645C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645C6A" w:rsidRDefault="00645C6A" w:rsidP="00645C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645C6A" w:rsidRPr="002763F0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2763F0">
        <w:rPr>
          <w:rFonts w:ascii="Times New Roman" w:hAnsi="Times New Roman"/>
          <w:sz w:val="28"/>
          <w:szCs w:val="24"/>
        </w:rPr>
        <w:t>выдача решения о присвоении адреса объекту адресации, расположенному на территории муниципального образования Ныровское сельское поселение, или аннулировании его адреса в форме постановления администрации Ныровского сельского поселения;</w:t>
      </w:r>
    </w:p>
    <w:p w:rsidR="00645C6A" w:rsidRPr="002763F0" w:rsidRDefault="00645C6A" w:rsidP="00645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2763F0">
        <w:rPr>
          <w:rFonts w:ascii="Times New Roman" w:hAnsi="Times New Roman"/>
          <w:sz w:val="28"/>
          <w:szCs w:val="24"/>
        </w:rPr>
        <w:t>выдача решения об отказе в присвоении адреса объекту адресации, расположенному на территории муниципального образования Ныровское сельское поселение, или аннулировании его адреса.</w:t>
      </w:r>
    </w:p>
    <w:p w:rsidR="00645C6A" w:rsidRPr="002763F0" w:rsidRDefault="00645C6A" w:rsidP="00645C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645C6A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11 рабочих дней со дня регистрации заявления.</w:t>
      </w:r>
    </w:p>
    <w:p w:rsidR="00645C6A" w:rsidRPr="002763F0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>2.5.</w:t>
      </w:r>
      <w:r w:rsidRPr="002763F0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645C6A" w:rsidRPr="002763F0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645C6A" w:rsidRPr="002763F0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на сайте администрации;</w:t>
      </w:r>
    </w:p>
    <w:p w:rsidR="00645C6A" w:rsidRPr="002763F0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в федеральном реестре;</w:t>
      </w:r>
    </w:p>
    <w:p w:rsidR="00645C6A" w:rsidRDefault="00645C6A" w:rsidP="0064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645C6A" w:rsidRPr="00645C6A" w:rsidRDefault="00645C6A" w:rsidP="00645C6A">
      <w:pPr>
        <w:pStyle w:val="2"/>
        <w:spacing w:after="0" w:line="240" w:lineRule="auto"/>
      </w:pPr>
      <w:r w:rsidRPr="00645C6A">
        <w:lastRenderedPageBreak/>
        <w:t>2.6.</w:t>
      </w:r>
      <w:r w:rsidRPr="00645C6A">
        <w:tab/>
        <w:t>Исчерпывающий перечень документов, необходимых для предоставления муниципальной услуги</w:t>
      </w:r>
    </w:p>
    <w:p w:rsidR="00645C6A" w:rsidRPr="00645C6A" w:rsidRDefault="00645C6A" w:rsidP="002B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C6A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645C6A" w:rsidRPr="00645C6A" w:rsidRDefault="00645C6A" w:rsidP="002B4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C6A">
        <w:rPr>
          <w:rFonts w:ascii="Times New Roman" w:hAnsi="Times New Roman"/>
          <w:sz w:val="28"/>
          <w:szCs w:val="28"/>
        </w:rPr>
        <w:t xml:space="preserve">2.6.1.1. </w:t>
      </w:r>
      <w:r w:rsidR="002B4907" w:rsidRPr="002B4907"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его</w:t>
      </w:r>
      <w:r w:rsidR="002B4907">
        <w:rPr>
          <w:rFonts w:ascii="Times New Roman" w:hAnsi="Times New Roman"/>
          <w:sz w:val="28"/>
          <w:szCs w:val="28"/>
        </w:rPr>
        <w:t xml:space="preserve"> </w:t>
      </w:r>
      <w:r w:rsidR="002B4907" w:rsidRPr="002B4907">
        <w:rPr>
          <w:rFonts w:ascii="Times New Roman" w:hAnsi="Times New Roman"/>
          <w:sz w:val="28"/>
          <w:szCs w:val="28"/>
        </w:rPr>
        <w:t>аннулировании, по форме установленной приказом Министерства</w:t>
      </w:r>
      <w:r w:rsidR="002B4907">
        <w:rPr>
          <w:rFonts w:ascii="Times New Roman" w:hAnsi="Times New Roman"/>
          <w:sz w:val="28"/>
          <w:szCs w:val="28"/>
        </w:rPr>
        <w:t xml:space="preserve"> </w:t>
      </w:r>
      <w:r w:rsidR="002B4907" w:rsidRPr="002B4907">
        <w:rPr>
          <w:rFonts w:ascii="Times New Roman" w:hAnsi="Times New Roman"/>
          <w:sz w:val="28"/>
          <w:szCs w:val="28"/>
        </w:rPr>
        <w:t>финансов Российской Федерации от 11.12.2014 № 146н (приложение № 1</w:t>
      </w:r>
      <w:r w:rsidR="002B4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2B4907" w:rsidRPr="002B4907">
        <w:rPr>
          <w:rFonts w:ascii="Times New Roman" w:hAnsi="Times New Roman"/>
          <w:sz w:val="28"/>
          <w:szCs w:val="28"/>
        </w:rPr>
        <w:t>).</w:t>
      </w:r>
    </w:p>
    <w:p w:rsidR="00645C6A" w:rsidRPr="00645C6A" w:rsidRDefault="00645C6A" w:rsidP="002B4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C6A">
        <w:rPr>
          <w:rFonts w:ascii="Times New Roman" w:hAnsi="Times New Roman"/>
          <w:sz w:val="28"/>
          <w:szCs w:val="28"/>
        </w:rPr>
        <w:t xml:space="preserve">2.6.1.2. </w:t>
      </w:r>
      <w:bookmarkStart w:id="2" w:name="Par116"/>
      <w:bookmarkEnd w:id="2"/>
      <w:r w:rsidRPr="00645C6A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Pr="00645C6A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645C6A">
        <w:rPr>
          <w:rFonts w:ascii="Times New Roman" w:hAnsi="Times New Roman"/>
          <w:sz w:val="28"/>
          <w:szCs w:val="28"/>
        </w:rPr>
        <w:t xml:space="preserve"> документы на объект (объекты) адресации.</w:t>
      </w:r>
    </w:p>
    <w:p w:rsidR="00645C6A" w:rsidRPr="00E72DF3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3</w:t>
      </w:r>
      <w:r w:rsidRPr="00645C6A">
        <w:rPr>
          <w:rFonts w:ascii="Times New Roman" w:hAnsi="Times New Roman" w:cs="Times New Roman"/>
          <w:sz w:val="28"/>
          <w:szCs w:val="28"/>
        </w:rPr>
        <w:t xml:space="preserve">. </w:t>
      </w:r>
      <w:r w:rsidR="00E72DF3" w:rsidRPr="00E72DF3">
        <w:rPr>
          <w:rFonts w:ascii="Times New Roman" w:hAnsi="Times New Roman" w:cs="Times New Roman"/>
          <w:sz w:val="28"/>
          <w:szCs w:val="28"/>
        </w:rPr>
        <w:t>К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E72DF3">
        <w:rPr>
          <w:rFonts w:ascii="Times New Roman" w:hAnsi="Times New Roman" w:cs="Times New Roman"/>
          <w:sz w:val="28"/>
          <w:szCs w:val="28"/>
        </w:rPr>
        <w:t>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4</w:t>
      </w:r>
      <w:r w:rsidRPr="00645C6A">
        <w:rPr>
          <w:rFonts w:ascii="Times New Roman" w:hAnsi="Times New Roman" w:cs="Times New Roman"/>
          <w:sz w:val="28"/>
          <w:szCs w:val="28"/>
        </w:rPr>
        <w:t>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5</w:t>
      </w:r>
      <w:r w:rsidRPr="00645C6A">
        <w:rPr>
          <w:rFonts w:ascii="Times New Roman" w:hAnsi="Times New Roman" w:cs="Times New Roman"/>
          <w:sz w:val="28"/>
          <w:szCs w:val="28"/>
        </w:rPr>
        <w:t>. Схем</w:t>
      </w:r>
      <w:r w:rsidR="00E72DF3">
        <w:rPr>
          <w:rFonts w:ascii="Times New Roman" w:hAnsi="Times New Roman" w:cs="Times New Roman"/>
          <w:sz w:val="28"/>
          <w:szCs w:val="28"/>
        </w:rPr>
        <w:t>а</w:t>
      </w:r>
      <w:r w:rsidRPr="00645C6A">
        <w:rPr>
          <w:rFonts w:ascii="Times New Roman" w:hAnsi="Times New Roman" w:cs="Times New Roman"/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6</w:t>
      </w:r>
      <w:r w:rsidRPr="00645C6A">
        <w:rPr>
          <w:rFonts w:ascii="Times New Roman" w:hAnsi="Times New Roman" w:cs="Times New Roman"/>
          <w:sz w:val="28"/>
          <w:szCs w:val="28"/>
        </w:rPr>
        <w:t xml:space="preserve">. 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Pr="00E72DF3">
        <w:rPr>
          <w:rFonts w:ascii="Times New Roman" w:hAnsi="Times New Roman" w:cs="Times New Roman"/>
          <w:sz w:val="28"/>
          <w:szCs w:val="28"/>
        </w:rPr>
        <w:t>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7</w:t>
      </w:r>
      <w:r w:rsidRPr="00645C6A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8</w:t>
      </w:r>
      <w:r w:rsidRPr="00645C6A">
        <w:rPr>
          <w:rFonts w:ascii="Times New Roman" w:hAnsi="Times New Roman" w:cs="Times New Roman"/>
          <w:sz w:val="28"/>
          <w:szCs w:val="28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9</w:t>
      </w:r>
      <w:r w:rsidRPr="00645C6A">
        <w:rPr>
          <w:rFonts w:ascii="Times New Roman" w:hAnsi="Times New Roman" w:cs="Times New Roman"/>
          <w:sz w:val="28"/>
          <w:szCs w:val="28"/>
        </w:rPr>
        <w:t xml:space="preserve">. 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Кадастровая выписка об объекте недвижимости, который снят с учета (в случае аннулирования адреса объекта адресации по осн</w:t>
      </w:r>
      <w:r w:rsid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ованиям, указанным в подпункте «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Правил</w:t>
      </w:r>
      <w:r w:rsid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72DF3" w:rsidRPr="00B4558A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адресов, утвержденных постановлением Правительства Российской Федерации от 19.11.2014 </w:t>
      </w:r>
      <w:r w:rsidR="00E72DF3">
        <w:rPr>
          <w:rFonts w:ascii="Times New Roman" w:hAnsi="Times New Roman" w:cs="Times New Roman"/>
          <w:sz w:val="28"/>
          <w:szCs w:val="28"/>
        </w:rPr>
        <w:t>№</w:t>
      </w:r>
      <w:r w:rsidR="00E72DF3" w:rsidRPr="00B4558A">
        <w:rPr>
          <w:rFonts w:ascii="Times New Roman" w:hAnsi="Times New Roman" w:cs="Times New Roman"/>
          <w:sz w:val="28"/>
          <w:szCs w:val="28"/>
        </w:rPr>
        <w:t xml:space="preserve"> 1221</w:t>
      </w:r>
      <w:r w:rsidR="00E72DF3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E72DF3">
        <w:rPr>
          <w:rFonts w:ascii="Times New Roman" w:hAnsi="Times New Roman" w:cs="Times New Roman"/>
          <w:sz w:val="28"/>
          <w:szCs w:val="28"/>
        </w:rPr>
        <w:t>.</w:t>
      </w:r>
    </w:p>
    <w:p w:rsidR="00645C6A" w:rsidRPr="00645C6A" w:rsidRDefault="00645C6A" w:rsidP="0064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645C6A">
        <w:rPr>
          <w:rFonts w:ascii="Times New Roman" w:hAnsi="Times New Roman" w:cs="Times New Roman"/>
          <w:sz w:val="28"/>
          <w:szCs w:val="28"/>
        </w:rPr>
        <w:t>2.6.1.</w:t>
      </w:r>
      <w:r w:rsidR="002B4907">
        <w:rPr>
          <w:rFonts w:ascii="Times New Roman" w:hAnsi="Times New Roman" w:cs="Times New Roman"/>
          <w:sz w:val="28"/>
          <w:szCs w:val="28"/>
        </w:rPr>
        <w:t>10</w:t>
      </w:r>
      <w:r w:rsidRPr="00645C6A">
        <w:rPr>
          <w:rFonts w:ascii="Times New Roman" w:hAnsi="Times New Roman" w:cs="Times New Roman"/>
          <w:sz w:val="28"/>
          <w:szCs w:val="28"/>
        </w:rPr>
        <w:t xml:space="preserve">. </w:t>
      </w:r>
      <w:r w:rsidRPr="002B4907">
        <w:rPr>
          <w:rFonts w:ascii="Times New Roman" w:hAnsi="Times New Roman" w:cs="Times New Roman"/>
          <w:sz w:val="28"/>
          <w:szCs w:val="28"/>
        </w:rPr>
        <w:t xml:space="preserve">Уведомление об отсутствии </w:t>
      </w:r>
      <w:r w:rsidR="002B4907" w:rsidRP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государственном кадастре недвижимости запрашиваемых сведений по объекту адресации (в случае аннулирования адреса объекта адресации по осн</w:t>
      </w:r>
      <w:r w:rsid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ованиям, указанным в подпункте «</w:t>
      </w:r>
      <w:r w:rsidR="002B4907" w:rsidRP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2B4907" w:rsidRP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настоящих</w:t>
      </w:r>
      <w:r w:rsidR="002B4907" w:rsidRPr="002B490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2B4907" w:rsidRPr="00E72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</w:t>
      </w:r>
      <w:r w:rsidR="002B49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B4907" w:rsidRPr="00B4558A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адресов, утвержденных постановлением Правительства Российской Федерации от 19.11.2014 </w:t>
      </w:r>
      <w:r w:rsidR="002B4907">
        <w:rPr>
          <w:rFonts w:ascii="Times New Roman" w:hAnsi="Times New Roman" w:cs="Times New Roman"/>
          <w:sz w:val="28"/>
          <w:szCs w:val="28"/>
        </w:rPr>
        <w:t>№</w:t>
      </w:r>
      <w:r w:rsidR="002B4907" w:rsidRPr="00B4558A">
        <w:rPr>
          <w:rFonts w:ascii="Times New Roman" w:hAnsi="Times New Roman" w:cs="Times New Roman"/>
          <w:sz w:val="28"/>
          <w:szCs w:val="28"/>
        </w:rPr>
        <w:t xml:space="preserve"> 1221</w:t>
      </w:r>
      <w:r w:rsidR="002B490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).</w:t>
      </w:r>
    </w:p>
    <w:p w:rsidR="00F36238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7">
        <w:rPr>
          <w:rFonts w:ascii="Times New Roman" w:hAnsi="Times New Roman" w:cs="Times New Roman"/>
          <w:sz w:val="28"/>
          <w:szCs w:val="28"/>
        </w:rPr>
        <w:t xml:space="preserve">2.6.2. </w:t>
      </w:r>
      <w:r w:rsidRPr="00F362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anchor="P75" w:history="1">
        <w:r w:rsidR="00D23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 w:rsidRPr="00F36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2.6.1.</w:t>
        </w:r>
      </w:hyperlink>
      <w:r w:rsidR="00D23604">
        <w:rPr>
          <w:rFonts w:ascii="Times New Roman" w:hAnsi="Times New Roman" w:cs="Times New Roman"/>
          <w:sz w:val="28"/>
          <w:szCs w:val="28"/>
        </w:rPr>
        <w:t xml:space="preserve">1 пункта 2.6.1. </w:t>
      </w:r>
      <w:r w:rsidRPr="00F362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61077">
        <w:rPr>
          <w:rFonts w:ascii="Times New Roman" w:hAnsi="Times New Roman" w:cs="Times New Roman"/>
          <w:sz w:val="28"/>
          <w:szCs w:val="28"/>
        </w:rPr>
        <w:t>, должны быть представлены заявителем самостоятельно.</w:t>
      </w:r>
    </w:p>
    <w:p w:rsidR="00D23604" w:rsidRP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отсутствия сведений о зарегистрированном праве заявителя на объект адресации в Едином государственном реестре прав, заявитель вправе </w:t>
      </w:r>
      <w:r w:rsidRPr="00D23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представить документ, устанавливающий или удостоверяющий его право на объект адресации.</w:t>
      </w:r>
    </w:p>
    <w:p w:rsidR="00F36238" w:rsidRPr="00B61077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3604">
        <w:rPr>
          <w:rFonts w:ascii="Times New Roman" w:hAnsi="Times New Roman" w:cs="Times New Roman"/>
          <w:sz w:val="28"/>
          <w:szCs w:val="28"/>
        </w:rPr>
        <w:t xml:space="preserve">.3. Документы, </w:t>
      </w:r>
      <w:r w:rsidRPr="00B6107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0" w:anchor="P79" w:history="1">
        <w:r w:rsidRPr="00F36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2.6.1.</w:t>
        </w:r>
        <w:r w:rsidR="00D23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F36238">
        <w:rPr>
          <w:rFonts w:ascii="Times New Roman" w:hAnsi="Times New Roman" w:cs="Times New Roman"/>
          <w:sz w:val="28"/>
          <w:szCs w:val="28"/>
        </w:rPr>
        <w:t>-</w:t>
      </w:r>
      <w:hyperlink r:id="rId11" w:anchor="P87" w:history="1">
        <w:r w:rsidRPr="00F36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2.6.1.</w:t>
        </w:r>
        <w:r w:rsidR="00D23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F36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 </w:t>
        </w:r>
      </w:hyperlink>
      <w:r w:rsidRPr="00F362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</w:t>
      </w:r>
    </w:p>
    <w:p w:rsidR="00F36238" w:rsidRPr="00B61077" w:rsidRDefault="00F36238" w:rsidP="00F362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1077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82">
        <w:rPr>
          <w:rFonts w:ascii="Times New Roman" w:hAnsi="Times New Roman" w:cs="Times New Roman"/>
          <w:sz w:val="28"/>
          <w:szCs w:val="28"/>
        </w:rPr>
        <w:t xml:space="preserve">2.6.5. </w:t>
      </w:r>
      <w:r w:rsidRPr="00B94D0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2.6.5.1. П</w:t>
      </w:r>
      <w:r w:rsidRPr="00B94D02">
        <w:rPr>
          <w:rFonts w:ascii="Times New Roman" w:hAnsi="Times New Roman" w:cs="Times New Roman"/>
          <w:sz w:val="28"/>
          <w:szCs w:val="28"/>
        </w:rPr>
        <w:t>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2.6.5.2. П</w:t>
      </w:r>
      <w:r w:rsidRPr="00B94D02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B94D0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94D02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4D0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2.6.5.3. О</w:t>
      </w:r>
      <w:r w:rsidRPr="00B94D02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94D0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94D02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4D0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2.6.5.4. П</w:t>
      </w:r>
      <w:r w:rsidRPr="00B94D02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0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02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0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6238" w:rsidRDefault="00F36238" w:rsidP="00F362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0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36238" w:rsidRPr="00B4558A" w:rsidRDefault="00F36238" w:rsidP="00F362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CDD">
        <w:rPr>
          <w:rFonts w:ascii="Times New Roman" w:hAnsi="Times New Roman"/>
          <w:b/>
          <w:sz w:val="28"/>
          <w:szCs w:val="28"/>
        </w:rPr>
        <w:t>2.7.</w:t>
      </w:r>
      <w:r w:rsidRPr="005E2CDD">
        <w:rPr>
          <w:rFonts w:ascii="Times New Roman" w:hAnsi="Times New Roman"/>
          <w:b/>
          <w:sz w:val="28"/>
          <w:szCs w:val="28"/>
        </w:rPr>
        <w:tab/>
        <w:t xml:space="preserve">Исчерпывающий перечень оснований для отказа в приеме </w:t>
      </w:r>
      <w:r w:rsidRPr="00B4558A">
        <w:rPr>
          <w:rFonts w:ascii="Times New Roman" w:hAnsi="Times New Roman"/>
          <w:b/>
          <w:sz w:val="28"/>
          <w:szCs w:val="28"/>
        </w:rPr>
        <w:t>документов</w:t>
      </w:r>
      <w:bookmarkStart w:id="10" w:name="Par108"/>
      <w:bookmarkEnd w:id="10"/>
    </w:p>
    <w:p w:rsidR="00F36238" w:rsidRPr="00CB77E8" w:rsidRDefault="00F36238" w:rsidP="00F36238">
      <w:pPr>
        <w:pStyle w:val="2"/>
        <w:spacing w:after="0" w:line="240" w:lineRule="auto"/>
        <w:rPr>
          <w:b w:val="0"/>
        </w:rPr>
      </w:pPr>
      <w:r w:rsidRPr="00CB77E8">
        <w:rPr>
          <w:b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36238" w:rsidRPr="00CB77E8" w:rsidRDefault="00F36238" w:rsidP="00F36238">
      <w:pPr>
        <w:pStyle w:val="2"/>
        <w:spacing w:after="0" w:line="240" w:lineRule="auto"/>
        <w:rPr>
          <w:b w:val="0"/>
        </w:rPr>
      </w:pPr>
      <w:r w:rsidRPr="00CB77E8">
        <w:rPr>
          <w:b w:val="0"/>
        </w:rPr>
        <w:t>2.7.2. Текст письменного (в том числе в форме электронного документа) заявления не поддается прочтению.</w:t>
      </w:r>
    </w:p>
    <w:p w:rsidR="00F36238" w:rsidRDefault="00F36238" w:rsidP="00F36238">
      <w:pPr>
        <w:pStyle w:val="2"/>
        <w:spacing w:after="0" w:line="240" w:lineRule="auto"/>
        <w:rPr>
          <w:b w:val="0"/>
        </w:rPr>
      </w:pPr>
      <w:r w:rsidRPr="00CB77E8">
        <w:rPr>
          <w:b w:val="0"/>
        </w:rPr>
        <w:t>2.7.3. В заявлении отсутствует информация, предусмотренная формой заявления.</w:t>
      </w:r>
    </w:p>
    <w:p w:rsidR="00F36238" w:rsidRPr="00F36238" w:rsidRDefault="00F36238" w:rsidP="00F362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238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36238" w:rsidRPr="00F36238" w:rsidRDefault="00F36238" w:rsidP="00F3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238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5E79D8" w:rsidRPr="00F36238" w:rsidRDefault="00F36238" w:rsidP="00F3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238">
        <w:rPr>
          <w:rFonts w:ascii="Times New Roman" w:hAnsi="Times New Roman"/>
          <w:sz w:val="28"/>
          <w:szCs w:val="28"/>
        </w:rPr>
        <w:t>2.8.2. Перечень оснований для отказа в предоставлении муниципальной услуги:</w:t>
      </w:r>
    </w:p>
    <w:p w:rsidR="00F36238" w:rsidRPr="00F36238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38">
        <w:rPr>
          <w:rFonts w:ascii="Times New Roman" w:hAnsi="Times New Roman" w:cs="Times New Roman"/>
          <w:sz w:val="28"/>
          <w:szCs w:val="28"/>
        </w:rPr>
        <w:t xml:space="preserve">2.8.2.1. С заявлением о присвоении объекту адресации адреса обратилось лицо, не указанное в </w:t>
      </w:r>
      <w:hyperlink r:id="rId14" w:anchor="P44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подразделе 1.2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36238" w:rsidRPr="00F36238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38">
        <w:rPr>
          <w:rFonts w:ascii="Times New Roman" w:hAnsi="Times New Roman" w:cs="Times New Roman"/>
          <w:sz w:val="28"/>
          <w:szCs w:val="28"/>
        </w:rPr>
        <w:t>2.8.2.2.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F36238" w:rsidRPr="00F36238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38">
        <w:rPr>
          <w:rFonts w:ascii="Times New Roman" w:hAnsi="Times New Roman" w:cs="Times New Roman"/>
          <w:sz w:val="28"/>
          <w:szCs w:val="28"/>
        </w:rPr>
        <w:t xml:space="preserve">2.8.2.3. Документы, обязанность по представлению которых для </w:t>
      </w:r>
      <w:r w:rsidRPr="00F36238">
        <w:rPr>
          <w:rFonts w:ascii="Times New Roman" w:hAnsi="Times New Roman" w:cs="Times New Roman"/>
          <w:sz w:val="28"/>
          <w:szCs w:val="28"/>
        </w:rPr>
        <w:lastRenderedPageBreak/>
        <w:t>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F36238" w:rsidRPr="00F36238" w:rsidRDefault="00F36238" w:rsidP="00F3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38">
        <w:rPr>
          <w:rFonts w:ascii="Times New Roman" w:hAnsi="Times New Roman" w:cs="Times New Roman"/>
          <w:sz w:val="28"/>
          <w:szCs w:val="28"/>
        </w:rPr>
        <w:t xml:space="preserve">2.8.2.4. 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11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16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18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36238">
          <w:rPr>
            <w:rStyle w:val="a4"/>
            <w:rFonts w:ascii="Times New Roman" w:hAnsi="Times New Roman" w:cs="Times New Roman"/>
            <w:sz w:val="28"/>
            <w:szCs w:val="28"/>
          </w:rPr>
          <w:t>«в» пункта 14</w:t>
        </w:r>
      </w:hyperlink>
      <w:r w:rsidRPr="00F36238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604" w:rsidRPr="00CC73CA" w:rsidRDefault="00D23604" w:rsidP="00D236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D23604" w:rsidRPr="006D149A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3604" w:rsidRDefault="00D23604" w:rsidP="00D23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23604" w:rsidRPr="006D149A" w:rsidRDefault="00D23604" w:rsidP="00D23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  <w:r w:rsidRPr="0025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Получение муниципальной услуги</w:t>
      </w:r>
      <w:r w:rsidRPr="00D1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возможно в многофункциональном центре предоставления государственных и муниципальных услуг.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D23604" w:rsidRPr="00DE7E71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604" w:rsidRDefault="00D23604" w:rsidP="00D23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Состав, последовательность и сроки выполнения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административных процедур (действий), требования к порядку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административных процедур (действий) в электронной форме,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также особенности выполнения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дминистративных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процедур в многофункциональных центрах</w:t>
      </w:r>
    </w:p>
    <w:p w:rsidR="00D2360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23604" w:rsidRPr="000E1954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0E19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D23604" w:rsidRPr="001C1D11" w:rsidRDefault="00D23604" w:rsidP="00D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3.1.1. </w:t>
      </w:r>
      <w:r w:rsidRPr="001C1D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23604" w:rsidRDefault="00D23604" w:rsidP="00D236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D11">
        <w:rPr>
          <w:rFonts w:ascii="Times New Roman" w:hAnsi="Times New Roman"/>
          <w:sz w:val="28"/>
          <w:szCs w:val="28"/>
        </w:rPr>
        <w:t>прием и регистрация заявления и представленных документов;</w:t>
      </w:r>
    </w:p>
    <w:p w:rsidR="00D23604" w:rsidRPr="001C1D11" w:rsidRDefault="00D23604" w:rsidP="00D236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D11">
        <w:rPr>
          <w:rFonts w:ascii="Times New Roman" w:hAnsi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D23604" w:rsidRPr="001C1D11" w:rsidRDefault="00D23604" w:rsidP="00D23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D11">
        <w:rPr>
          <w:rFonts w:ascii="Times New Roman" w:hAnsi="Times New Roman"/>
          <w:sz w:val="28"/>
          <w:szCs w:val="28"/>
        </w:rPr>
        <w:t>описание последовательности действий при рассмотрении заявления и представленных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11">
        <w:rPr>
          <w:rFonts w:ascii="Times New Roman" w:hAnsi="Times New Roman"/>
          <w:sz w:val="28"/>
          <w:szCs w:val="28"/>
        </w:rPr>
        <w:t xml:space="preserve">в целях принятия решения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1C1D11">
        <w:rPr>
          <w:rFonts w:ascii="Times New Roman" w:hAnsi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/>
          <w:sz w:val="28"/>
          <w:szCs w:val="28"/>
        </w:rPr>
        <w:t>ее предоставлении</w:t>
      </w:r>
      <w:r w:rsidRPr="001C1D11">
        <w:rPr>
          <w:rFonts w:ascii="Times New Roman" w:hAnsi="Times New Roman"/>
          <w:sz w:val="28"/>
          <w:szCs w:val="28"/>
        </w:rPr>
        <w:t>;</w:t>
      </w:r>
    </w:p>
    <w:p w:rsidR="00D23604" w:rsidRPr="001C1D11" w:rsidRDefault="00D23604" w:rsidP="00D2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11">
        <w:rPr>
          <w:rFonts w:ascii="Times New Roman" w:hAnsi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D23604" w:rsidRPr="00446611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3.1.1.1. </w:t>
      </w:r>
      <w:r w:rsidRPr="00446611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приеме и регистрации документов</w:t>
      </w:r>
    </w:p>
    <w:p w:rsidR="00D23604" w:rsidRPr="00D73678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7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D23604" w:rsidRPr="00DE1484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23604" w:rsidRPr="00DE1484" w:rsidRDefault="00D23604" w:rsidP="00D2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23604" w:rsidRPr="00DE1484" w:rsidRDefault="00D23604" w:rsidP="00D2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t>регистрирует в установленном порядке поступившие документы;</w:t>
      </w:r>
    </w:p>
    <w:p w:rsidR="00D23604" w:rsidRPr="00DE1484" w:rsidRDefault="00D23604" w:rsidP="00D2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D23604" w:rsidRPr="00DE1484" w:rsidRDefault="00D23604" w:rsidP="00D2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lastRenderedPageBreak/>
        <w:t>направляет документы на рассмотрение специалистом, ответственным за предоставление муниципальной услуги.</w:t>
      </w:r>
    </w:p>
    <w:p w:rsidR="00D23604" w:rsidRPr="00446611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484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</w:t>
      </w:r>
      <w:r w:rsidRPr="00446611">
        <w:rPr>
          <w:rFonts w:ascii="Times New Roman" w:hAnsi="Times New Roman"/>
          <w:sz w:val="28"/>
          <w:szCs w:val="28"/>
        </w:rPr>
        <w:t>в представленных документах, предлагает принять меры по их устранению и возвращает пакет документов.</w:t>
      </w:r>
    </w:p>
    <w:p w:rsidR="00D23604" w:rsidRPr="00446611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23604" w:rsidRDefault="00D23604" w:rsidP="00D23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не может превышать одного рабочего дня с момента получения заявления и пакета документов.</w:t>
      </w:r>
    </w:p>
    <w:p w:rsidR="00D23604" w:rsidRDefault="00D23604" w:rsidP="00D2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C6B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D2C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6642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формировании и направлении межведомственных запросов</w:t>
      </w:r>
      <w:r w:rsidRPr="00BD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04" w:rsidRPr="00BD2C6B" w:rsidRDefault="00D23604" w:rsidP="00D2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C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D23604" w:rsidRPr="00D73678" w:rsidRDefault="00D23604" w:rsidP="00D2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C6B">
        <w:rPr>
          <w:rFonts w:ascii="Times New Roman" w:hAnsi="Times New Roman" w:cs="Times New Roman"/>
          <w:sz w:val="28"/>
          <w:szCs w:val="28"/>
        </w:rPr>
        <w:t>Специалист, отв</w:t>
      </w:r>
      <w:r w:rsidRPr="00D73678">
        <w:rPr>
          <w:rFonts w:ascii="Times New Roman" w:hAnsi="Times New Roman" w:cs="Times New Roman"/>
          <w:sz w:val="28"/>
          <w:szCs w:val="28"/>
        </w:rPr>
        <w:t xml:space="preserve">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</w:t>
      </w:r>
      <w:r w:rsidRPr="00A63BE9">
        <w:rPr>
          <w:rFonts w:ascii="Times New Roman" w:hAnsi="Times New Roman" w:cs="Times New Roman"/>
          <w:sz w:val="28"/>
          <w:szCs w:val="28"/>
        </w:rPr>
        <w:t>услуги, в случае указанные</w:t>
      </w:r>
      <w:r w:rsidRPr="00D73678">
        <w:rPr>
          <w:rFonts w:ascii="Times New Roman" w:hAnsi="Times New Roman" w:cs="Times New Roman"/>
          <w:sz w:val="28"/>
          <w:szCs w:val="28"/>
        </w:rPr>
        <w:t xml:space="preserve"> документы и сведения не были представлены заявителем по собственной инициативе.</w:t>
      </w:r>
    </w:p>
    <w:p w:rsidR="00D23604" w:rsidRPr="00D73678" w:rsidRDefault="00D23604" w:rsidP="00D2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7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D23604" w:rsidRPr="00D73678" w:rsidRDefault="00D23604" w:rsidP="00D2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7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707F7">
        <w:rPr>
          <w:rFonts w:ascii="Times New Roman" w:hAnsi="Times New Roman" w:cs="Times New Roman"/>
          <w:sz w:val="28"/>
          <w:szCs w:val="28"/>
        </w:rPr>
        <w:t>3</w:t>
      </w:r>
      <w:r w:rsidRPr="00D73678">
        <w:rPr>
          <w:rFonts w:ascii="Times New Roman" w:hAnsi="Times New Roman" w:cs="Times New Roman"/>
          <w:sz w:val="28"/>
          <w:szCs w:val="28"/>
        </w:rPr>
        <w:t xml:space="preserve"> дн</w:t>
      </w:r>
      <w:r w:rsidR="005707F7">
        <w:rPr>
          <w:rFonts w:ascii="Times New Roman" w:hAnsi="Times New Roman" w:cs="Times New Roman"/>
          <w:sz w:val="28"/>
          <w:szCs w:val="28"/>
        </w:rPr>
        <w:t>я</w:t>
      </w:r>
      <w:r w:rsidRPr="00D7367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в Администрацию.</w:t>
      </w:r>
    </w:p>
    <w:p w:rsidR="005707F7" w:rsidRPr="003243CC" w:rsidRDefault="005707F7" w:rsidP="00570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3.1.1.3</w:t>
      </w:r>
      <w:r w:rsidRPr="0085071D">
        <w:rPr>
          <w:rFonts w:ascii="Times New Roman" w:hAnsi="Times New Roman"/>
          <w:b/>
          <w:sz w:val="28"/>
          <w:szCs w:val="28"/>
        </w:rPr>
        <w:t xml:space="preserve">. </w:t>
      </w:r>
      <w:r w:rsidRPr="003243CC">
        <w:rPr>
          <w:rFonts w:ascii="Times New Roman" w:hAnsi="Times New Roman"/>
          <w:b/>
          <w:sz w:val="28"/>
          <w:szCs w:val="28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5707F7" w:rsidRDefault="005707F7" w:rsidP="00570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1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услуги, Заявления и</w:t>
      </w:r>
      <w:r w:rsidRPr="0085071D">
        <w:rPr>
          <w:rFonts w:ascii="Times New Roman" w:hAnsi="Times New Roman"/>
          <w:sz w:val="28"/>
          <w:szCs w:val="28"/>
        </w:rPr>
        <w:t xml:space="preserve"> представленных заявителем и полученных по межведомственным запросам документов. </w:t>
      </w:r>
    </w:p>
    <w:p w:rsidR="00C53C24" w:rsidRPr="00903A47" w:rsidRDefault="00C53C24" w:rsidP="00C5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 w:rsidRPr="00903A47">
        <w:rPr>
          <w:rFonts w:ascii="Times New Roman" w:hAnsi="Times New Roman"/>
          <w:sz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5707F7" w:rsidRPr="00BC54BF" w:rsidRDefault="005707F7" w:rsidP="0057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услуги: </w:t>
      </w:r>
    </w:p>
    <w:p w:rsidR="005707F7" w:rsidRPr="00BC54BF" w:rsidRDefault="001069C9" w:rsidP="0057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полученные </w:t>
      </w:r>
      <w:r w:rsidR="005707F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5707F7" w:rsidRPr="00BC54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7F7" w:rsidRPr="00BC54BF" w:rsidRDefault="005707F7" w:rsidP="0057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5707F7" w:rsidRPr="00BC54BF" w:rsidRDefault="005707F7" w:rsidP="0057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</w:t>
      </w:r>
      <w:r w:rsidR="00DA77CE" w:rsidRPr="00DA77CE">
        <w:t xml:space="preserve"> </w:t>
      </w:r>
      <w:r w:rsidR="00DA77CE" w:rsidRPr="00DA77C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 данное </w:t>
      </w:r>
      <w:r w:rsidR="00DA77C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DA77CE" w:rsidRPr="00DA77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подписание уполномоченному должностному лицу</w:t>
      </w: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7F7" w:rsidRDefault="005707F7" w:rsidP="0057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C54BF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указанных оснований специалист, ответственный за предоставление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707F7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>
        <w:rPr>
          <w:rFonts w:ascii="Times New Roman" w:hAnsi="Times New Roman"/>
          <w:sz w:val="28"/>
          <w:szCs w:val="24"/>
        </w:rPr>
        <w:t>проекта</w:t>
      </w:r>
      <w:r w:rsidRPr="002763F0">
        <w:rPr>
          <w:rFonts w:ascii="Times New Roman" w:hAnsi="Times New Roman"/>
          <w:sz w:val="28"/>
          <w:szCs w:val="24"/>
        </w:rPr>
        <w:t xml:space="preserve"> решения о присв</w:t>
      </w:r>
      <w:r w:rsidR="00C86970"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="00193A7B">
        <w:rPr>
          <w:rFonts w:ascii="Times New Roman" w:hAnsi="Times New Roman"/>
          <w:sz w:val="28"/>
          <w:szCs w:val="24"/>
        </w:rPr>
        <w:t xml:space="preserve"> и направляет на подпись уполномоченному должностному лицу.</w:t>
      </w:r>
    </w:p>
    <w:p w:rsidR="00193A7B" w:rsidRPr="005707F7" w:rsidRDefault="00193A7B" w:rsidP="00193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Подписанное в установленном порядке </w:t>
      </w:r>
      <w:r w:rsidRPr="005707F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C86970">
        <w:rPr>
          <w:rFonts w:ascii="Times New Roman" w:hAnsi="Times New Roman"/>
          <w:sz w:val="28"/>
          <w:szCs w:val="28"/>
          <w:lang w:eastAsia="ru-RU"/>
        </w:rPr>
        <w:t>о присвоении адреса объекту адресации или аннулировании его адреса</w:t>
      </w:r>
      <w:r w:rsidRPr="00570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07F7">
        <w:rPr>
          <w:rFonts w:ascii="Times New Roman" w:hAnsi="Times New Roman"/>
          <w:sz w:val="28"/>
          <w:szCs w:val="28"/>
        </w:rPr>
        <w:t>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5707F7" w:rsidRPr="005707F7" w:rsidRDefault="005707F7" w:rsidP="0057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7F7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</w:t>
      </w:r>
      <w:r w:rsidR="00C86970" w:rsidRPr="002763F0">
        <w:rPr>
          <w:rFonts w:ascii="Times New Roman" w:hAnsi="Times New Roman"/>
          <w:sz w:val="28"/>
          <w:szCs w:val="24"/>
        </w:rPr>
        <w:t>о присв</w:t>
      </w:r>
      <w:r w:rsidR="00C86970"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="00C86970"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5707F7">
        <w:rPr>
          <w:rFonts w:ascii="Times New Roman" w:hAnsi="Times New Roman"/>
          <w:sz w:val="28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5707F7" w:rsidRPr="005707F7" w:rsidRDefault="005707F7" w:rsidP="0057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7F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1069C9">
        <w:rPr>
          <w:rFonts w:ascii="Times New Roman" w:hAnsi="Times New Roman"/>
          <w:sz w:val="28"/>
          <w:szCs w:val="28"/>
        </w:rPr>
        <w:t>6</w:t>
      </w:r>
      <w:r w:rsidRPr="005707F7">
        <w:rPr>
          <w:rFonts w:ascii="Times New Roman" w:hAnsi="Times New Roman"/>
          <w:sz w:val="28"/>
          <w:szCs w:val="28"/>
        </w:rPr>
        <w:t xml:space="preserve"> дней.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F36238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 xml:space="preserve">Информация о муниципальной услуге, о порядке и сроках предоставления муниципальной услуги размещается на Едином портале </w:t>
      </w:r>
      <w:r w:rsidRPr="001069C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и Портале Кировской области.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3.1.2.1. Описание последовательности действий при приеме и регистрации документов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3.1.2.3. 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решения </w:t>
      </w:r>
      <w:r w:rsidRPr="002763F0">
        <w:rPr>
          <w:rFonts w:ascii="Times New Roman" w:hAnsi="Times New Roman"/>
          <w:sz w:val="28"/>
          <w:szCs w:val="24"/>
        </w:rPr>
        <w:t>о присв</w:t>
      </w:r>
      <w:r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5707F7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</w:t>
      </w:r>
      <w:r w:rsidRPr="005707F7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муниципальной услуги</w:t>
      </w:r>
      <w:r w:rsidRPr="001069C9">
        <w:rPr>
          <w:rFonts w:ascii="Times New Roman" w:hAnsi="Times New Roman"/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3</w:t>
      </w:r>
      <w:r w:rsidRPr="001069C9">
        <w:rPr>
          <w:rFonts w:ascii="Times New Roman" w:hAnsi="Times New Roman"/>
          <w:b/>
          <w:sz w:val="28"/>
          <w:szCs w:val="28"/>
        </w:rPr>
        <w:t>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570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3F0">
        <w:rPr>
          <w:rFonts w:ascii="Times New Roman" w:hAnsi="Times New Roman"/>
          <w:sz w:val="28"/>
          <w:szCs w:val="24"/>
        </w:rPr>
        <w:t>о присв</w:t>
      </w:r>
      <w:r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5707F7">
        <w:rPr>
          <w:rFonts w:ascii="Times New Roman" w:hAnsi="Times New Roman"/>
          <w:sz w:val="28"/>
          <w:szCs w:val="28"/>
          <w:lang w:eastAsia="ru-RU"/>
        </w:rPr>
        <w:t>либо решения об отказе в предоставлении муниципальной услуги</w:t>
      </w:r>
      <w:r w:rsidRPr="001069C9">
        <w:rPr>
          <w:rFonts w:ascii="Times New Roman" w:hAnsi="Times New Roman"/>
          <w:sz w:val="28"/>
          <w:szCs w:val="28"/>
        </w:rPr>
        <w:t xml:space="preserve"> после подписи уполномоченного должностного лица выдается (направляется) заявителю.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 </w:t>
      </w:r>
      <w:r w:rsidRPr="002763F0">
        <w:rPr>
          <w:rFonts w:ascii="Times New Roman" w:hAnsi="Times New Roman"/>
          <w:sz w:val="28"/>
          <w:szCs w:val="24"/>
        </w:rPr>
        <w:t>о присв</w:t>
      </w:r>
      <w:r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5707F7">
        <w:rPr>
          <w:rFonts w:ascii="Times New Roman" w:hAnsi="Times New Roman"/>
          <w:sz w:val="28"/>
          <w:szCs w:val="28"/>
          <w:lang w:eastAsia="ru-RU"/>
        </w:rPr>
        <w:t>либо решения об отказе в предоставлении муниципальной услуги</w:t>
      </w:r>
      <w:r w:rsidRPr="001069C9">
        <w:rPr>
          <w:rFonts w:ascii="Times New Roman" w:hAnsi="Times New Roman"/>
          <w:sz w:val="28"/>
          <w:szCs w:val="28"/>
        </w:rPr>
        <w:t xml:space="preserve"> направляется заявителю в «Личный кабинет» Единого портала государственных и муниципальных услуг (функций</w:t>
      </w:r>
      <w:proofErr w:type="gramStart"/>
      <w:r w:rsidRPr="001069C9">
        <w:rPr>
          <w:rFonts w:ascii="Times New Roman" w:hAnsi="Times New Roman"/>
          <w:sz w:val="28"/>
          <w:szCs w:val="28"/>
        </w:rPr>
        <w:t>)</w:t>
      </w:r>
      <w:proofErr w:type="gramEnd"/>
      <w:r w:rsidRPr="001069C9">
        <w:rPr>
          <w:rFonts w:ascii="Times New Roman" w:hAnsi="Times New Roman"/>
          <w:sz w:val="28"/>
          <w:szCs w:val="28"/>
        </w:rPr>
        <w:t xml:space="preserve"> либо Портала Кировской области.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3.2. Описание административных процедур (действий) выполняемых многофункциональными центрами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3.2.1.</w:t>
      </w:r>
      <w:r w:rsidRPr="001069C9">
        <w:rPr>
          <w:rFonts w:ascii="Times New Roman" w:hAnsi="Times New Roman"/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lastRenderedPageBreak/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регистрирует в установленном порядке поступившие документы;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9C9">
        <w:rPr>
          <w:rFonts w:ascii="Times New Roman" w:hAnsi="Times New Roman"/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заявителю, предъявившему следующие документы: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lastRenderedPageBreak/>
        <w:t xml:space="preserve">Эксперт многофункционального центра, выдает заявителю два экземпляра решения </w:t>
      </w:r>
      <w:r w:rsidRPr="002763F0">
        <w:rPr>
          <w:rFonts w:ascii="Times New Roman" w:hAnsi="Times New Roman"/>
          <w:sz w:val="28"/>
          <w:szCs w:val="24"/>
        </w:rPr>
        <w:t>о присв</w:t>
      </w:r>
      <w:r>
        <w:rPr>
          <w:rFonts w:ascii="Times New Roman" w:hAnsi="Times New Roman"/>
          <w:sz w:val="28"/>
          <w:szCs w:val="24"/>
        </w:rPr>
        <w:t xml:space="preserve">оении адреса объекту адресации </w:t>
      </w:r>
      <w:r w:rsidRPr="002763F0">
        <w:rPr>
          <w:rFonts w:ascii="Times New Roman" w:hAnsi="Times New Roman"/>
          <w:sz w:val="28"/>
          <w:szCs w:val="24"/>
        </w:rPr>
        <w:t>или аннулировании его адреса</w:t>
      </w:r>
      <w:r w:rsidRPr="005707F7">
        <w:rPr>
          <w:rFonts w:ascii="Times New Roman" w:hAnsi="Times New Roman"/>
          <w:sz w:val="28"/>
          <w:szCs w:val="28"/>
        </w:rPr>
        <w:t xml:space="preserve"> </w:t>
      </w:r>
      <w:r w:rsidRPr="001069C9">
        <w:rPr>
          <w:rFonts w:ascii="Times New Roman" w:hAnsi="Times New Roman"/>
          <w:sz w:val="28"/>
          <w:szCs w:val="28"/>
        </w:rPr>
        <w:t>либо один экземпляр решения об отказе в предоставлении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 решения о </w:t>
      </w:r>
      <w:r w:rsidR="00E97366">
        <w:rPr>
          <w:rFonts w:ascii="Times New Roman" w:hAnsi="Times New Roman"/>
          <w:sz w:val="28"/>
          <w:szCs w:val="28"/>
        </w:rPr>
        <w:t>п</w:t>
      </w:r>
      <w:r w:rsidR="00E97366" w:rsidRPr="00E97366">
        <w:rPr>
          <w:rFonts w:ascii="Times New Roman" w:hAnsi="Times New Roman"/>
          <w:sz w:val="28"/>
          <w:szCs w:val="28"/>
        </w:rPr>
        <w:t xml:space="preserve">рисвоении адреса объекту адресации или аннулировании его адреса </w:t>
      </w:r>
      <w:r w:rsidRPr="001069C9">
        <w:rPr>
          <w:rFonts w:ascii="Times New Roman" w:hAnsi="Times New Roman"/>
          <w:sz w:val="28"/>
          <w:szCs w:val="28"/>
        </w:rPr>
        <w:t>или отказ в предоставлении муниципальной услуги.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1069C9" w:rsidRPr="00E97366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366">
        <w:rPr>
          <w:rFonts w:ascii="Times New Roman" w:hAnsi="Times New Roman"/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1069C9" w:rsidRP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1069C9" w:rsidRDefault="001069C9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9C9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5122">
        <w:rPr>
          <w:rFonts w:ascii="Times New Roman" w:hAnsi="Times New Roman"/>
          <w:sz w:val="28"/>
          <w:szCs w:val="28"/>
        </w:rPr>
        <w:t>.1.3. Глава администрации, а также уполномоченное им должностное лицо, осуществляя контроль, вправе: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4.2.3. Проверки могут быть плановыми и внеплановыми.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</w:t>
      </w:r>
      <w:r w:rsidRPr="00AE5122">
        <w:rPr>
          <w:rFonts w:ascii="Times New Roman" w:hAnsi="Times New Roman"/>
          <w:sz w:val="28"/>
          <w:szCs w:val="28"/>
        </w:rPr>
        <w:lastRenderedPageBreak/>
        <w:t>Административным регламентом.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E973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5.1. Информация для заявителя о его праве подать жалобу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541E">
        <w:rPr>
          <w:rFonts w:ascii="Times New Roman" w:hAnsi="Times New Roman"/>
          <w:sz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11541E">
        <w:rPr>
          <w:rFonts w:ascii="Times New Roman" w:hAnsi="Times New Roman"/>
          <w:sz w:val="28"/>
        </w:rPr>
        <w:lastRenderedPageBreak/>
        <w:t xml:space="preserve">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E97366" w:rsidRPr="0048248A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48A">
        <w:rPr>
          <w:rFonts w:ascii="Times New Roman" w:hAnsi="Times New Roman"/>
          <w:b/>
          <w:sz w:val="28"/>
          <w:szCs w:val="28"/>
        </w:rPr>
        <w:t>5.2. Предмет жалобы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муниципальными правовыми актами;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Кировской области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0594B">
        <w:rPr>
          <w:rFonts w:ascii="Times New Roman" w:hAnsi="Times New Roman"/>
          <w:sz w:val="28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7366" w:rsidRPr="0011541E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541E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11541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AE5122">
        <w:rPr>
          <w:rFonts w:ascii="Times New Roman" w:hAnsi="Times New Roman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97366" w:rsidRPr="008A19CA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8A19CA">
        <w:rPr>
          <w:rFonts w:ascii="Times New Roman" w:hAnsi="Times New Roman"/>
          <w:sz w:val="28"/>
          <w:szCs w:val="28"/>
        </w:rPr>
        <w:t xml:space="preserve"> </w:t>
      </w:r>
      <w:r w:rsidRPr="00AE5122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5.4.1. </w:t>
      </w: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97366" w:rsidRPr="008A19CA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E5122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8A19CA">
        <w:rPr>
          <w:rFonts w:ascii="Times New Roman" w:eastAsia="Times New Roman" w:hAnsi="Times New Roman"/>
          <w:sz w:val="28"/>
          <w:szCs w:val="24"/>
          <w:lang w:eastAsia="ru-RU"/>
        </w:rPr>
        <w:t>, подаются руководителям этих организац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ии.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9CA">
        <w:rPr>
          <w:rFonts w:ascii="Times New Roman" w:hAnsi="Times New Roman"/>
          <w:sz w:val="28"/>
          <w:szCs w:val="28"/>
        </w:rPr>
        <w:t xml:space="preserve">5.4.2. 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22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19CA">
        <w:rPr>
          <w:rFonts w:ascii="Times New Roman" w:eastAsia="Times New Roman" w:hAnsi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97366" w:rsidRPr="00FB7683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5.4.3. Жалоба должна содержать:</w:t>
      </w:r>
    </w:p>
    <w:p w:rsidR="00E97366" w:rsidRPr="00FB7683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E97366" w:rsidRPr="00FB7683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7366" w:rsidRPr="00FB7683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, их работников;</w:t>
      </w:r>
    </w:p>
    <w:p w:rsidR="00E97366" w:rsidRPr="00FB7683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t xml:space="preserve">, их </w:t>
      </w:r>
      <w:r w:rsidRPr="00FB7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AE5122">
        <w:rPr>
          <w:rFonts w:ascii="Times New Roman" w:hAnsi="Times New Roman"/>
          <w:sz w:val="28"/>
          <w:szCs w:val="28"/>
        </w:rPr>
        <w:t>)(</w:t>
      </w:r>
      <w:proofErr w:type="gramEnd"/>
      <w:r w:rsidRPr="00AE5122">
        <w:rPr>
          <w:rFonts w:ascii="Times New Roman" w:hAnsi="Times New Roman"/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AE5122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Портала Кировской области.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5.5. Сроки рассмотрения жалобы</w:t>
      </w:r>
    </w:p>
    <w:p w:rsidR="00E97366" w:rsidRPr="0040464C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40464C">
        <w:rPr>
          <w:rFonts w:ascii="Times New Roman" w:eastAsia="Times New Roman" w:hAnsi="Times New Roman"/>
          <w:sz w:val="28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0464C">
        <w:rPr>
          <w:rFonts w:ascii="Times New Roman" w:eastAsia="Times New Roman" w:hAnsi="Times New Roman"/>
          <w:sz w:val="28"/>
          <w:szCs w:val="24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0464C">
        <w:rPr>
          <w:rFonts w:ascii="Times New Roman" w:eastAsia="Times New Roman" w:hAnsi="Times New Roman"/>
          <w:sz w:val="28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5.6. Результат рассмотрения жалобы</w:t>
      </w:r>
    </w:p>
    <w:p w:rsidR="00E97366" w:rsidRPr="00646A89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E97366" w:rsidRPr="00646A89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актами;</w:t>
      </w:r>
    </w:p>
    <w:p w:rsidR="00E97366" w:rsidRPr="00646A89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удовлетворении жалобы отказывается.</w:t>
      </w:r>
    </w:p>
    <w:p w:rsidR="00E97366" w:rsidRDefault="00E97366" w:rsidP="00E97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5.6.2</w:t>
      </w: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 5.6.1 пункта 5.6 раздела 5 настоящего Административного регламента</w:t>
      </w:r>
      <w:r w:rsidRPr="00646A89">
        <w:rPr>
          <w:rFonts w:ascii="Times New Roman" w:eastAsia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7366" w:rsidRPr="007A0FCA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7A0FCA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</w:t>
      </w:r>
      <w:r w:rsidRPr="00B563B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8 статьи </w:t>
      </w:r>
      <w:r w:rsidRPr="00B563BD">
        <w:rPr>
          <w:rFonts w:ascii="Times New Roman" w:hAnsi="Times New Roman"/>
          <w:sz w:val="28"/>
          <w:szCs w:val="28"/>
          <w:shd w:val="clear" w:color="auto" w:fill="FFFFFF"/>
        </w:rPr>
        <w:t xml:space="preserve">11.2 Федерального закона </w:t>
      </w:r>
      <w:r w:rsidRPr="00B563B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7A0FCA">
        <w:rPr>
          <w:rFonts w:ascii="Times New Roman" w:eastAsia="Times New Roman" w:hAnsi="Times New Roman"/>
          <w:sz w:val="28"/>
          <w:szCs w:val="24"/>
          <w:lang w:eastAsia="ru-RU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AE512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A0FCA">
        <w:rPr>
          <w:rFonts w:ascii="Times New Roman" w:eastAsia="Times New Roman" w:hAnsi="Times New Roman"/>
          <w:sz w:val="28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7366" w:rsidRPr="007A0FCA" w:rsidRDefault="00E97366" w:rsidP="00E97366">
      <w:pPr>
        <w:spacing w:after="0" w:line="240" w:lineRule="auto"/>
        <w:ind w:firstLine="709"/>
        <w:jc w:val="both"/>
        <w:rPr>
          <w:rFonts w:ascii="Verdana" w:eastAsia="Times New Roman" w:hAnsi="Verdana"/>
          <w:szCs w:val="21"/>
          <w:lang w:eastAsia="ru-RU"/>
        </w:rPr>
      </w:pPr>
      <w:r w:rsidRPr="007A0FCA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</w:t>
      </w:r>
      <w:r w:rsidRPr="00B563BD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8 статьи </w:t>
      </w:r>
      <w:r w:rsidRPr="00B563BD">
        <w:rPr>
          <w:rFonts w:ascii="Times New Roman" w:hAnsi="Times New Roman"/>
          <w:sz w:val="28"/>
          <w:szCs w:val="28"/>
          <w:shd w:val="clear" w:color="auto" w:fill="FFFFFF"/>
        </w:rPr>
        <w:t xml:space="preserve">11.2 Федерального закона </w:t>
      </w:r>
      <w:r w:rsidRPr="00B563B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7A0FCA">
        <w:rPr>
          <w:rFonts w:ascii="Times New Roman" w:eastAsia="Times New Roman" w:hAnsi="Times New Roman"/>
          <w:sz w:val="28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5.6.3. В ответе по результатам рассмотрения жалобы указываются: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</w:t>
      </w:r>
      <w:r w:rsidRPr="00AE5122">
        <w:rPr>
          <w:rFonts w:ascii="Times New Roman" w:hAnsi="Times New Roman"/>
          <w:sz w:val="28"/>
          <w:szCs w:val="28"/>
        </w:rPr>
        <w:lastRenderedPageBreak/>
        <w:t xml:space="preserve">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97366" w:rsidRPr="005050B1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0B1">
        <w:rPr>
          <w:rFonts w:ascii="Times New Roman" w:hAnsi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 xml:space="preserve">Информация о досудебном (внесудебном) порядке обжалования </w:t>
      </w:r>
      <w:r w:rsidRPr="00AE5122">
        <w:rPr>
          <w:rFonts w:ascii="Times New Roman" w:hAnsi="Times New Roman"/>
          <w:sz w:val="28"/>
          <w:szCs w:val="28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 Портале Кировской области;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при личном обращении заявителя в администрацию Ныровского сельского  поселения или многофункциональный центр;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97366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22">
        <w:rPr>
          <w:rFonts w:ascii="Times New Roman" w:hAnsi="Times New Roman"/>
          <w:sz w:val="28"/>
          <w:szCs w:val="28"/>
        </w:rPr>
        <w:t>по телефону.</w:t>
      </w:r>
    </w:p>
    <w:p w:rsidR="00E97366" w:rsidRPr="00AE5122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</w:rPr>
      </w:pPr>
    </w:p>
    <w:p w:rsidR="00E97366" w:rsidRDefault="00E97366" w:rsidP="00E97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22" w:rsidRDefault="00904C22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22" w:rsidRDefault="00904C22" w:rsidP="00106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366" w:rsidRDefault="00E97366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97366" w:rsidRDefault="00E97366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66491" w:rsidRDefault="00366491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АННУЛИРОВАНИИ ЕГО АДРЕСА</w:t>
      </w: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491">
        <w:rPr>
          <w:noProof/>
          <w:lang w:eastAsia="ru-RU"/>
        </w:rPr>
        <w:drawing>
          <wp:inline distT="0" distB="0" distL="0" distR="0" wp14:anchorId="35C6B3E2" wp14:editId="22EFC0AB">
            <wp:extent cx="5940425" cy="738629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62BF123F" wp14:editId="572BE895">
            <wp:extent cx="5940425" cy="937441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>
            <wp:extent cx="5784850" cy="949833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94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>
            <wp:extent cx="5784850" cy="8322945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2346535" wp14:editId="2F1B4792">
            <wp:extent cx="5939790" cy="9579829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86AD22E" wp14:editId="050DD634">
            <wp:extent cx="5939790" cy="9561959"/>
            <wp:effectExtent l="0" t="0" r="381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480AC78" wp14:editId="57652753">
            <wp:extent cx="5939790" cy="3821209"/>
            <wp:effectExtent l="0" t="0" r="381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--------------------------------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&lt;1&gt; Строка дублируется для каждого объединенного земельного участка.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&lt;2&gt; Строка дублируется для каждого перераспределенного земельного участка.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&lt;3&gt; Строка дублируется для каждого разделенного помещения.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&lt;4&gt; Строка дублируется для каждого объединенного помещения.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66491" w:rsidRDefault="00366491" w:rsidP="0036649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66491" w:rsidRDefault="00366491" w:rsidP="0036649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366491" w:rsidRPr="000D2F7A" w:rsidTr="002E3244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91" w:rsidRPr="000D2F7A" w:rsidRDefault="00366491" w:rsidP="002E3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F7A">
              <w:rPr>
                <w:rFonts w:ascii="Times New Roman" w:hAnsi="Times New Roman"/>
                <w:i/>
                <w:sz w:val="28"/>
                <w:szCs w:val="28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6491" w:rsidRDefault="00366491" w:rsidP="002E3244">
            <w:pPr>
              <w:tabs>
                <w:tab w:val="left" w:pos="4569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366491" w:rsidRDefault="00366491" w:rsidP="002E3244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366491" w:rsidRPr="000D2F7A" w:rsidRDefault="00366491" w:rsidP="002E3244">
            <w:pPr>
              <w:spacing w:after="16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2F7A">
              <w:rPr>
                <w:rFonts w:ascii="Times New Roman" w:hAnsi="Times New Roman"/>
                <w:sz w:val="24"/>
                <w:szCs w:val="28"/>
                <w:vertAlign w:val="superscript"/>
              </w:rPr>
              <w:t>Ф.И.О. заявителя</w:t>
            </w:r>
          </w:p>
        </w:tc>
      </w:tr>
    </w:tbl>
    <w:p w:rsidR="00366491" w:rsidRPr="000D2F7A" w:rsidRDefault="00366491" w:rsidP="00366491">
      <w:pPr>
        <w:spacing w:after="0" w:line="240" w:lineRule="auto"/>
        <w:jc w:val="both"/>
        <w:rPr>
          <w:rFonts w:ascii="Times New Roman" w:hAnsi="Times New Roman"/>
          <w:sz w:val="72"/>
          <w:szCs w:val="28"/>
          <w:lang w:eastAsia="ru-RU"/>
        </w:rPr>
      </w:pPr>
    </w:p>
    <w:p w:rsidR="00366491" w:rsidRDefault="00366491" w:rsidP="003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7A">
        <w:rPr>
          <w:rFonts w:ascii="Times New Roman" w:hAnsi="Times New Roman"/>
          <w:b/>
          <w:sz w:val="28"/>
          <w:szCs w:val="28"/>
        </w:rPr>
        <w:t>УВЕДОМЛЕНИЕ</w:t>
      </w:r>
    </w:p>
    <w:p w:rsidR="00366491" w:rsidRPr="000D2F7A" w:rsidRDefault="00366491" w:rsidP="003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7A">
        <w:rPr>
          <w:rFonts w:ascii="Times New Roman" w:hAnsi="Times New Roman"/>
          <w:b/>
          <w:sz w:val="28"/>
          <w:szCs w:val="28"/>
        </w:rPr>
        <w:t xml:space="preserve"> о приеме 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F7A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366491" w:rsidRPr="000D2F7A" w:rsidRDefault="00366491" w:rsidP="00366491">
      <w:pPr>
        <w:tabs>
          <w:tab w:val="left" w:pos="935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491" w:rsidRPr="000D2F7A" w:rsidRDefault="00366491" w:rsidP="00366491">
      <w:pPr>
        <w:tabs>
          <w:tab w:val="left" w:pos="935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F7A">
        <w:rPr>
          <w:rFonts w:ascii="Times New Roman" w:hAnsi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0D2F7A">
        <w:rPr>
          <w:rFonts w:ascii="Times New Roman" w:hAnsi="Times New Roman"/>
          <w:color w:val="000000"/>
          <w:sz w:val="28"/>
          <w:szCs w:val="28"/>
        </w:rPr>
        <w:t>«</w:t>
      </w:r>
      <w:r w:rsidR="00DE3D7B" w:rsidRPr="00DE3D7B">
        <w:rPr>
          <w:rFonts w:ascii="Times New Roman" w:hAnsi="Times New Roman"/>
          <w:b/>
          <w:color w:val="000000"/>
          <w:sz w:val="28"/>
          <w:szCs w:val="28"/>
        </w:rPr>
        <w:t xml:space="preserve">Выдача </w:t>
      </w:r>
      <w:r w:rsidR="009352F9">
        <w:rPr>
          <w:rFonts w:ascii="Times New Roman" w:hAnsi="Times New Roman"/>
          <w:b/>
          <w:color w:val="000000"/>
          <w:sz w:val="28"/>
          <w:szCs w:val="28"/>
        </w:rPr>
        <w:t>решения</w:t>
      </w:r>
      <w:r w:rsidR="00DE3D7B" w:rsidRPr="00DE3D7B">
        <w:rPr>
          <w:rFonts w:ascii="Times New Roman" w:hAnsi="Times New Roman"/>
          <w:b/>
          <w:color w:val="000000"/>
          <w:sz w:val="28"/>
          <w:szCs w:val="28"/>
        </w:rPr>
        <w:t xml:space="preserve"> о присвоении адреса объекту адресации, расположенному на территории муниципального образования, или аннулировании его адреса</w:t>
      </w:r>
      <w:r w:rsidRPr="000D2F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2F7A">
        <w:rPr>
          <w:rFonts w:ascii="Times New Roman" w:hAnsi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366491" w:rsidRPr="000D2F7A" w:rsidTr="002E32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7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7A">
              <w:rPr>
                <w:rFonts w:ascii="Times New Roman" w:hAnsi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7A">
              <w:rPr>
                <w:rFonts w:ascii="Times New Roman" w:hAnsi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7A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366491" w:rsidRPr="000D2F7A" w:rsidTr="002E32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491" w:rsidRPr="000D2F7A" w:rsidTr="002E32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491" w:rsidRPr="000D2F7A" w:rsidTr="002E32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491" w:rsidRPr="000D2F7A" w:rsidTr="002E32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491" w:rsidRPr="000D2F7A" w:rsidTr="002E32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91" w:rsidRPr="000D2F7A" w:rsidRDefault="00366491" w:rsidP="002E3244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491" w:rsidRPr="000D2F7A" w:rsidRDefault="00366491" w:rsidP="00366491">
      <w:pPr>
        <w:tabs>
          <w:tab w:val="left" w:pos="9354"/>
        </w:tabs>
        <w:spacing w:before="120" w:after="0" w:line="240" w:lineRule="auto"/>
        <w:rPr>
          <w:rFonts w:ascii="Times New Roman" w:hAnsi="Times New Roman"/>
          <w:sz w:val="36"/>
          <w:szCs w:val="28"/>
        </w:rPr>
      </w:pPr>
      <w:r w:rsidRPr="000D2F7A">
        <w:rPr>
          <w:rFonts w:ascii="Times New Roman" w:hAnsi="Times New Roman"/>
          <w:sz w:val="28"/>
          <w:szCs w:val="28"/>
        </w:rPr>
        <w:t>Всего принято ____________ документов на ____________ листах.</w:t>
      </w:r>
    </w:p>
    <w:p w:rsidR="00366491" w:rsidRDefault="00366491" w:rsidP="00366491">
      <w:pPr>
        <w:spacing w:after="0"/>
        <w:rPr>
          <w:szCs w:val="28"/>
        </w:rPr>
      </w:pPr>
    </w:p>
    <w:tbl>
      <w:tblPr>
        <w:tblW w:w="9918" w:type="dxa"/>
        <w:tblInd w:w="108" w:type="dxa"/>
        <w:tblLook w:val="04A0" w:firstRow="1" w:lastRow="0" w:firstColumn="1" w:lastColumn="0" w:noHBand="0" w:noVBand="1"/>
      </w:tblPr>
      <w:tblGrid>
        <w:gridCol w:w="2977"/>
        <w:gridCol w:w="2085"/>
        <w:gridCol w:w="282"/>
        <w:gridCol w:w="2225"/>
        <w:gridCol w:w="281"/>
        <w:gridCol w:w="1667"/>
        <w:gridCol w:w="401"/>
      </w:tblGrid>
      <w:tr w:rsidR="00366491" w:rsidRPr="000D2F7A" w:rsidTr="002E3244">
        <w:tc>
          <w:tcPr>
            <w:tcW w:w="2977" w:type="dxa"/>
            <w:hideMark/>
          </w:tcPr>
          <w:p w:rsidR="00366491" w:rsidRPr="000D2F7A" w:rsidRDefault="00366491" w:rsidP="002E3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366491" w:rsidRPr="000D2F7A" w:rsidTr="002E3244">
        <w:tc>
          <w:tcPr>
            <w:tcW w:w="2977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2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40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</w:tr>
      <w:tr w:rsidR="00366491" w:rsidRPr="000D2F7A" w:rsidTr="002E3244">
        <w:trPr>
          <w:trHeight w:val="304"/>
        </w:trPr>
        <w:tc>
          <w:tcPr>
            <w:tcW w:w="2977" w:type="dxa"/>
            <w:hideMark/>
          </w:tcPr>
          <w:p w:rsidR="00366491" w:rsidRPr="000D2F7A" w:rsidRDefault="00366491" w:rsidP="002E3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366491" w:rsidRPr="000D2F7A" w:rsidTr="002E3244">
        <w:tc>
          <w:tcPr>
            <w:tcW w:w="2977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2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0D2F7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401" w:type="dxa"/>
          </w:tcPr>
          <w:p w:rsidR="00366491" w:rsidRPr="000D2F7A" w:rsidRDefault="00366491" w:rsidP="002E3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</w:tr>
    </w:tbl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sectPr w:rsidR="00366491" w:rsidRPr="00366491" w:rsidSect="00366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34F3"/>
    <w:multiLevelType w:val="hybridMultilevel"/>
    <w:tmpl w:val="96360B3E"/>
    <w:lvl w:ilvl="0" w:tplc="17FA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B"/>
    <w:rsid w:val="000206A3"/>
    <w:rsid w:val="001069C9"/>
    <w:rsid w:val="00142B1A"/>
    <w:rsid w:val="00193A7B"/>
    <w:rsid w:val="002578AC"/>
    <w:rsid w:val="002B4907"/>
    <w:rsid w:val="002F6E6E"/>
    <w:rsid w:val="00366491"/>
    <w:rsid w:val="005707F7"/>
    <w:rsid w:val="005E79D8"/>
    <w:rsid w:val="00645C6A"/>
    <w:rsid w:val="00843833"/>
    <w:rsid w:val="00904C22"/>
    <w:rsid w:val="009352F9"/>
    <w:rsid w:val="00B20E99"/>
    <w:rsid w:val="00C53C24"/>
    <w:rsid w:val="00C86970"/>
    <w:rsid w:val="00D23604"/>
    <w:rsid w:val="00DA77CE"/>
    <w:rsid w:val="00DE3D7B"/>
    <w:rsid w:val="00DF2F0B"/>
    <w:rsid w:val="00E72DF3"/>
    <w:rsid w:val="00E97366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79A8-5713-4B9B-ADD8-3166DDD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6A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C6A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6A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45C6A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45C6A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645C6A"/>
    <w:rPr>
      <w:color w:val="0000FF"/>
      <w:u w:val="single"/>
    </w:rPr>
  </w:style>
  <w:style w:type="character" w:styleId="a5">
    <w:name w:val="Subtle Emphasis"/>
    <w:uiPriority w:val="19"/>
    <w:qFormat/>
    <w:rsid w:val="00645C6A"/>
    <w:rPr>
      <w:i/>
      <w:iCs/>
      <w:color w:val="808080"/>
    </w:rPr>
  </w:style>
  <w:style w:type="paragraph" w:customStyle="1" w:styleId="ConsPlusNormal">
    <w:name w:val="ConsPlusNormal"/>
    <w:rsid w:val="0064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18" Type="http://schemas.openxmlformats.org/officeDocument/2006/relationships/hyperlink" Target="consultantplus://offline/ref=E119E439C17DCB53EE0A292CC4DC8CE9AD5BA9B2CFEA896FA0A84A369A13FF70E2C9C17015C83813463DEF9626C5EC3BB607E1D978A55471ZEU1L" TargetMode="External"/><Relationship Id="rId26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9E439C17DCB53EE0A292CC4DC8CE9AD5BA9B2CFEA896FA0A84A369A13FF70E2C9C17015C83813443DEF9626C5EC3BB607E1D978A55471ZEU1L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6138EA7002C1004709DCBE45DD5232BD35A19CF730842DE614E7C1496A5B10936A98E94F89476785383CC76693E853BA1F21765CAEo4M" TargetMode="External"/><Relationship Id="rId17" Type="http://schemas.openxmlformats.org/officeDocument/2006/relationships/hyperlink" Target="consultantplus://offline/ref=E119E439C17DCB53EE0A292CC4DC8CE9AD5BA9B2CFEA896FA0A84A369A13FF70E2C9C17015C83812403DEF9626C5EC3BB607E1D978A55471ZEU1L" TargetMode="External"/><Relationship Id="rId25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9E439C17DCB53EE0A292CC4DC8CE9AD5BA9B2CFEA896FA0A84A369A13FF70E2C9C17015C83812463DEF9626C5EC3BB607E1D978A55471ZEU1L" TargetMode="External"/><Relationship Id="rId20" Type="http://schemas.openxmlformats.org/officeDocument/2006/relationships/hyperlink" Target="consultantplus://offline/ref=E119E439C17DCB53EE0A292CC4DC8CE9AD5BA9B2CFEA896FA0A84A369A13FF70E2C9C17015C838124C3DEF9626C5EC3BB607E1D978A55471ZEU1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../Downloads/2727_p.docx" TargetMode="External"/><Relationship Id="rId24" Type="http://schemas.openxmlformats.org/officeDocument/2006/relationships/image" Target="media/image3.emf"/><Relationship Id="rId5" Type="http://schemas.openxmlformats.org/officeDocument/2006/relationships/hyperlink" Target="http://nir.tuzha.ru/" TargetMode="External"/><Relationship Id="rId15" Type="http://schemas.openxmlformats.org/officeDocument/2006/relationships/hyperlink" Target="consultantplus://offline/ref=E119E439C17DCB53EE0A292CC4DC8CE9AD5BA9B2CFEA896FA0A84A369A13FF70E2C9C17015C838144C3DEF9626C5EC3BB607E1D978A55471ZEU1L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10" Type="http://schemas.openxmlformats.org/officeDocument/2006/relationships/hyperlink" Target="../Downloads/2727_p.docx" TargetMode="External"/><Relationship Id="rId19" Type="http://schemas.openxmlformats.org/officeDocument/2006/relationships/hyperlink" Target="consultantplus://offline/ref=E119E439C17DCB53EE0A292CC4DC8CE9AD5BA9B2CFEA896FA0A84A369A13FF70E2C9C17015C83813403DEF9626C5EC3BB607E1D978A55471ZE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ownloads/2727_p.docx" TargetMode="External"/><Relationship Id="rId14" Type="http://schemas.openxmlformats.org/officeDocument/2006/relationships/hyperlink" Target="../Downloads/2727_p.docx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37</Pages>
  <Words>11455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dcterms:created xsi:type="dcterms:W3CDTF">2018-12-19T15:25:00Z</dcterms:created>
  <dcterms:modified xsi:type="dcterms:W3CDTF">2019-02-09T19:12:00Z</dcterms:modified>
</cp:coreProperties>
</file>